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BE060C" w14:textId="1ECE30C6" w:rsidR="006E0A21" w:rsidRDefault="005F1400" w:rsidP="005F1400">
      <w:pPr>
        <w:pStyle w:val="1"/>
      </w:pPr>
      <w:r w:rsidRPr="005F1400">
        <w:t>HomeWork1</w:t>
      </w:r>
      <w:r w:rsidR="00C7603E">
        <w:t xml:space="preserve"> Report</w:t>
      </w:r>
    </w:p>
    <w:p w14:paraId="6731E4FC" w14:textId="4F92AF7F" w:rsidR="00D87227" w:rsidRPr="00D87227" w:rsidRDefault="00D87227" w:rsidP="00D87227">
      <w:pPr>
        <w:rPr>
          <w:lang w:val="en-US"/>
        </w:rPr>
      </w:pPr>
      <w:r>
        <w:rPr>
          <w:lang w:val="en-US"/>
        </w:rPr>
        <w:t>Main file is R2000i.m</w:t>
      </w:r>
      <w:bookmarkStart w:id="0" w:name="_GoBack"/>
      <w:bookmarkEnd w:id="0"/>
    </w:p>
    <w:p w14:paraId="4962584A" w14:textId="437ECFB2" w:rsidR="005F1400" w:rsidRPr="005F1400" w:rsidRDefault="005F1400" w:rsidP="005F1400">
      <w:pPr>
        <w:pStyle w:val="2"/>
      </w:pPr>
      <w:r w:rsidRPr="005F1400">
        <w:t>Calculati</w:t>
      </w:r>
      <w:r w:rsidR="004E7116">
        <w:t>on of</w:t>
      </w:r>
      <w:r w:rsidRPr="005F1400">
        <w:t xml:space="preserve"> DH-parameters</w:t>
      </w:r>
    </w:p>
    <w:p w14:paraId="7420DF24" w14:textId="1C1549D0" w:rsidR="005F1400" w:rsidRDefault="005F1400" w:rsidP="005F14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CA3F4C" wp14:editId="4EBF4DB7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H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6C5A" w14:textId="17E8FB93" w:rsidR="005F1400" w:rsidRDefault="005F1400" w:rsidP="005F1400">
      <w:pPr>
        <w:rPr>
          <w:lang w:val="en-US"/>
        </w:rPr>
      </w:pPr>
      <w:r>
        <w:rPr>
          <w:lang w:val="en-US"/>
        </w:rPr>
        <w:lastRenderedPageBreak/>
        <w:t>I had to add one additional axis (4</w:t>
      </w:r>
      <w:r w:rsidRPr="005F1400">
        <w:rPr>
          <w:vertAlign w:val="superscript"/>
          <w:lang w:val="en-US"/>
        </w:rPr>
        <w:t>th</w:t>
      </w:r>
      <w:r>
        <w:rPr>
          <w:lang w:val="en-US"/>
        </w:rPr>
        <w:t>) to plot my model and in order to be able to calculate IK and decouple it.</w:t>
      </w:r>
      <w:r w:rsidR="0088547E">
        <w:rPr>
          <w:lang w:val="en-US"/>
        </w:rPr>
        <w:t xml:space="preserve"> This axis doesn’t rotate. So, below we have 7 axises.</w:t>
      </w:r>
      <w:r w:rsidR="00E74BEF">
        <w:rPr>
          <w:lang w:val="en-US"/>
        </w:rPr>
        <w:t xml:space="preserve"> Point C(orange) is the point where 3 axis coincide.</w:t>
      </w:r>
    </w:p>
    <w:p w14:paraId="7E2B1000" w14:textId="121B5C9D" w:rsidR="005F1400" w:rsidRDefault="005F1400" w:rsidP="005F1400">
      <w:pPr>
        <w:pStyle w:val="2"/>
      </w:pPr>
      <w:r>
        <w:t>Direct Kinematics</w:t>
      </w:r>
    </w:p>
    <w:p w14:paraId="3EBC9E45" w14:textId="49BBBC0C" w:rsidR="005F1400" w:rsidRDefault="00D35A11" w:rsidP="005F1400">
      <w:pPr>
        <w:rPr>
          <w:lang w:val="en-US"/>
        </w:rPr>
      </w:pPr>
      <w:r>
        <w:rPr>
          <w:lang w:val="en-US"/>
        </w:rPr>
        <w:t>I created DK function that have angles of axis as inputs and T marix (HM) as output.</w:t>
      </w:r>
    </w:p>
    <w:p w14:paraId="4229F9EB" w14:textId="4BA60643" w:rsidR="00D35A11" w:rsidRDefault="00D35A11" w:rsidP="005F1400">
      <w:pPr>
        <w:rPr>
          <w:lang w:val="en-US"/>
        </w:rPr>
      </w:pPr>
      <w:r>
        <w:rPr>
          <w:lang w:val="en-US"/>
        </w:rPr>
        <w:t>Algorithm:</w:t>
      </w:r>
    </w:p>
    <w:p w14:paraId="3B4B1148" w14:textId="1D354FB1" w:rsid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Enters </w:t>
      </w:r>
      <w:r w:rsidRPr="00D35A11">
        <w:rPr>
          <w:lang w:val="en-US"/>
        </w:rPr>
        <w:t>Configuration, DH-parameters</w:t>
      </w:r>
    </w:p>
    <w:p w14:paraId="4ACAA0B0" w14:textId="213EEAC1" w:rsid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Sets limits</w:t>
      </w:r>
    </w:p>
    <w:p w14:paraId="2A273397" w14:textId="089E6F17" w:rsid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If 2 is okay, plot the robot. If 2 isn’t okay, change angles and repeat (F5)</w:t>
      </w:r>
    </w:p>
    <w:p w14:paraId="41186B45" w14:textId="63D113BD" w:rsid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Exam</w:t>
      </w:r>
      <w:r w:rsidR="00256795">
        <w:rPr>
          <w:lang w:val="en-US"/>
        </w:rPr>
        <w:t>s</w:t>
      </w:r>
      <w:r>
        <w:rPr>
          <w:lang w:val="en-US"/>
        </w:rPr>
        <w:t xml:space="preserve"> the solution by the function of RTbox (fkine)</w:t>
      </w:r>
    </w:p>
    <w:p w14:paraId="68F6B678" w14:textId="41CC5A98" w:rsid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Converts angles from rad to deg</w:t>
      </w:r>
    </w:p>
    <w:p w14:paraId="57BC5621" w14:textId="4359B712" w:rsid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Use</w:t>
      </w:r>
      <w:r w:rsidR="00256795">
        <w:rPr>
          <w:lang w:val="en-US"/>
        </w:rPr>
        <w:t>s</w:t>
      </w:r>
      <w:r>
        <w:rPr>
          <w:lang w:val="en-US"/>
        </w:rPr>
        <w:t xml:space="preserve"> function FK  (</w:t>
      </w:r>
      <w:r w:rsidRPr="00D35A11">
        <w:rPr>
          <w:lang w:val="en-US"/>
        </w:rPr>
        <w:t>Function calculates the T0_7 matrix</w:t>
      </w:r>
      <w:r>
        <w:rPr>
          <w:lang w:val="en-US"/>
        </w:rPr>
        <w:t>)</w:t>
      </w:r>
    </w:p>
    <w:p w14:paraId="21DF2103" w14:textId="214A8840" w:rsidR="00D35A11" w:rsidRPr="00D35A11" w:rsidRDefault="00D35A11" w:rsidP="00D35A11">
      <w:pPr>
        <w:pStyle w:val="a3"/>
        <w:numPr>
          <w:ilvl w:val="0"/>
          <w:numId w:val="1"/>
        </w:numPr>
        <w:rPr>
          <w:lang w:val="en-US"/>
        </w:rPr>
      </w:pPr>
      <w:r>
        <w:rPr>
          <w:lang w:val="en-US"/>
        </w:rPr>
        <w:t>Output</w:t>
      </w:r>
      <w:r w:rsidR="00256795">
        <w:rPr>
          <w:lang w:val="en-US"/>
        </w:rPr>
        <w:t>s</w:t>
      </w:r>
      <w:r>
        <w:rPr>
          <w:lang w:val="en-US"/>
        </w:rPr>
        <w:t xml:space="preserve"> it</w:t>
      </w:r>
    </w:p>
    <w:p w14:paraId="475D80C2" w14:textId="6B60BE87" w:rsidR="005F1400" w:rsidRDefault="005F1400" w:rsidP="005F1400">
      <w:pPr>
        <w:pStyle w:val="2"/>
      </w:pPr>
      <w:r>
        <w:t>Inverse Kinematics</w:t>
      </w:r>
    </w:p>
    <w:p w14:paraId="797A2DC3" w14:textId="3D667605" w:rsidR="0088547E" w:rsidRDefault="002A73CB" w:rsidP="0088547E">
      <w:pPr>
        <w:rPr>
          <w:lang w:val="en-US"/>
        </w:rPr>
      </w:pPr>
      <w:r>
        <w:rPr>
          <w:lang w:val="en-US"/>
        </w:rPr>
        <w:t>I created IK function that have T matrix as input and angles of rotations as outputs.</w:t>
      </w:r>
    </w:p>
    <w:p w14:paraId="1ECA82AC" w14:textId="1E8FF404" w:rsidR="002A73CB" w:rsidRDefault="002A73CB" w:rsidP="0088547E">
      <w:pPr>
        <w:rPr>
          <w:lang w:val="en-US"/>
        </w:rPr>
      </w:pPr>
      <w:r>
        <w:rPr>
          <w:lang w:val="en-US"/>
        </w:rPr>
        <w:t>T matrix can be set by yourself or be taken from DK.</w:t>
      </w:r>
    </w:p>
    <w:p w14:paraId="13910B75" w14:textId="1CBE5DB3" w:rsidR="00256795" w:rsidRDefault="00256795" w:rsidP="0088547E">
      <w:pPr>
        <w:rPr>
          <w:lang w:val="en-US"/>
        </w:rPr>
      </w:pPr>
      <w:r>
        <w:rPr>
          <w:lang w:val="en-US"/>
        </w:rPr>
        <w:t>Algorithm:</w:t>
      </w:r>
    </w:p>
    <w:p w14:paraId="2A5BDD6E" w14:textId="77777777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Enters </w:t>
      </w:r>
      <w:r w:rsidRPr="00D35A11">
        <w:rPr>
          <w:lang w:val="en-US"/>
        </w:rPr>
        <w:t>Configuration, DH-parameters</w:t>
      </w:r>
    </w:p>
    <w:p w14:paraId="4E1D5DAA" w14:textId="626F7927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Calculates the pos of the tool</w:t>
      </w:r>
    </w:p>
    <w:p w14:paraId="6987AC66" w14:textId="0DBFDBB3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Sets limits of workspace</w:t>
      </w:r>
    </w:p>
    <w:p w14:paraId="0E173EFB" w14:textId="145C22C5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Calculates thetas (angles)</w:t>
      </w:r>
    </w:p>
    <w:p w14:paraId="2DAE90A5" w14:textId="63D86027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Calculates the HM from 0 to 4</w:t>
      </w:r>
    </w:p>
    <w:p w14:paraId="7EEDAAF4" w14:textId="35D9A75A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Calculates the HM from 4 to 6 (to calculate last 3 rotations)</w:t>
      </w:r>
    </w:p>
    <w:p w14:paraId="79F60953" w14:textId="25B90C60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Calculates last 3 thetas from formulas (due to the symbolic view of T5_7)</w:t>
      </w:r>
    </w:p>
    <w:p w14:paraId="471C7FB0" w14:textId="65C13425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Output all angles</w:t>
      </w:r>
    </w:p>
    <w:p w14:paraId="3FFA630E" w14:textId="22E4F48A" w:rsidR="00256795" w:rsidRDefault="00256795" w:rsidP="0025679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Plotting</w:t>
      </w:r>
    </w:p>
    <w:p w14:paraId="4F41ECA3" w14:textId="2F200022" w:rsidR="004E2EBF" w:rsidRDefault="004E2EBF" w:rsidP="004E2EB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014E19" wp14:editId="0A6020F8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K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E6CC" w14:textId="47AC372E" w:rsidR="004E2EBF" w:rsidRDefault="004E2EBF" w:rsidP="004E2EBF">
      <w:pPr>
        <w:jc w:val="center"/>
        <w:rPr>
          <w:noProof/>
          <w:lang w:val="en-US"/>
        </w:rPr>
      </w:pPr>
      <w:r>
        <w:rPr>
          <w:noProof/>
          <w:lang w:val="en-US"/>
        </w:rPr>
        <w:t>Pic.2 Calculating of theta1 and theta2.</w:t>
      </w:r>
    </w:p>
    <w:p w14:paraId="1D4A16FC" w14:textId="556ACFD7" w:rsidR="004E2EBF" w:rsidRDefault="004E2EBF" w:rsidP="004E2EB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86F78F" wp14:editId="5DEDF551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K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453E" w14:textId="7A70F7F7" w:rsidR="004E2EBF" w:rsidRDefault="004E2EBF" w:rsidP="004E2EBF">
      <w:pPr>
        <w:jc w:val="center"/>
        <w:rPr>
          <w:noProof/>
          <w:lang w:val="en-US"/>
        </w:rPr>
      </w:pPr>
      <w:r>
        <w:rPr>
          <w:noProof/>
          <w:lang w:val="en-US"/>
        </w:rPr>
        <w:t>Pic.3 Calculating of theta3</w:t>
      </w:r>
    </w:p>
    <w:p w14:paraId="5DA94D0F" w14:textId="3E60721A" w:rsidR="004E2EBF" w:rsidRDefault="004E2EBF" w:rsidP="004E2EBF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77095B" wp14:editId="32B94456">
            <wp:extent cx="5939836" cy="5013434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K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95" b="14800"/>
                    <a:stretch/>
                  </pic:blipFill>
                  <pic:spPr bwMode="auto">
                    <a:xfrm>
                      <a:off x="0" y="0"/>
                      <a:ext cx="5940425" cy="5013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61DE6" w14:textId="71BA2FCF" w:rsidR="004E2EBF" w:rsidRDefault="004E2EBF" w:rsidP="004E2EBF">
      <w:pPr>
        <w:jc w:val="center"/>
        <w:rPr>
          <w:noProof/>
          <w:lang w:val="en-US"/>
        </w:rPr>
      </w:pPr>
      <w:r>
        <w:rPr>
          <w:noProof/>
          <w:lang w:val="en-US"/>
        </w:rPr>
        <w:t>Pic. 4 Numerical method</w:t>
      </w:r>
    </w:p>
    <w:p w14:paraId="4486223B" w14:textId="42FE0EB1" w:rsidR="004E2EBF" w:rsidRDefault="004E2EBF" w:rsidP="004E2E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9FEEAB" wp14:editId="141C4AA3">
            <wp:extent cx="5940128" cy="1860331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5_7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734" b="20777"/>
                    <a:stretch/>
                  </pic:blipFill>
                  <pic:spPr bwMode="auto">
                    <a:xfrm>
                      <a:off x="0" y="0"/>
                      <a:ext cx="5940425" cy="186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678C4" w14:textId="4A2B4709" w:rsidR="004E2EBF" w:rsidRPr="004E2EBF" w:rsidRDefault="004E2EBF" w:rsidP="004E2EBF">
      <w:pPr>
        <w:jc w:val="center"/>
        <w:rPr>
          <w:lang w:val="en-US"/>
        </w:rPr>
      </w:pPr>
      <w:r>
        <w:rPr>
          <w:lang w:val="en-US"/>
        </w:rPr>
        <w:t>Pic. 5 T5_7 matrix (only R part demonstrated)</w:t>
      </w:r>
    </w:p>
    <w:p w14:paraId="627D9EB6" w14:textId="7E616E9E" w:rsidR="0088547E" w:rsidRDefault="0088547E" w:rsidP="0088547E">
      <w:pPr>
        <w:pStyle w:val="2"/>
      </w:pPr>
      <w:r>
        <w:t>Tests</w:t>
      </w:r>
    </w:p>
    <w:p w14:paraId="7ADD99DB" w14:textId="77777777" w:rsidR="0088547E" w:rsidRPr="0088547E" w:rsidRDefault="0088547E" w:rsidP="0088547E">
      <w:pPr>
        <w:rPr>
          <w:lang w:val="en-US"/>
        </w:rPr>
      </w:pPr>
    </w:p>
    <w:p w14:paraId="756064D0" w14:textId="4BB13441" w:rsidR="0088547E" w:rsidRDefault="0088547E" w:rsidP="0088547E">
      <w:pPr>
        <w:pStyle w:val="3"/>
      </w:pPr>
      <w:r>
        <w:lastRenderedPageBreak/>
        <w:t>Direct Kinematics solution</w:t>
      </w:r>
    </w:p>
    <w:p w14:paraId="196E02F7" w14:textId="00BBE5E9" w:rsidR="0088547E" w:rsidRDefault="00912CAF" w:rsidP="0088547E">
      <w:pPr>
        <w:rPr>
          <w:lang w:val="en-US"/>
        </w:rPr>
      </w:pPr>
      <w:r w:rsidRPr="00912CAF">
        <w:rPr>
          <w:noProof/>
          <w:lang w:val="en-US"/>
        </w:rPr>
        <w:drawing>
          <wp:inline distT="0" distB="0" distL="0" distR="0" wp14:anchorId="22273B72" wp14:editId="521EC016">
            <wp:extent cx="5940425" cy="32099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CDEC" w14:textId="333BAC01" w:rsidR="00912CAF" w:rsidRDefault="00912CAF" w:rsidP="0088547E">
      <w:pPr>
        <w:rPr>
          <w:lang w:val="en-US"/>
        </w:rPr>
      </w:pPr>
    </w:p>
    <w:p w14:paraId="13427C6E" w14:textId="272211ED" w:rsidR="00912CAF" w:rsidRDefault="00912CAF" w:rsidP="0088547E">
      <w:pPr>
        <w:rPr>
          <w:lang w:val="en-US"/>
        </w:rPr>
      </w:pPr>
      <w:r w:rsidRPr="00912CAF">
        <w:rPr>
          <w:noProof/>
          <w:lang w:val="en-US"/>
        </w:rPr>
        <w:drawing>
          <wp:inline distT="0" distB="0" distL="0" distR="0" wp14:anchorId="262F93EC" wp14:editId="49D262B8">
            <wp:extent cx="5940425" cy="32162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65D8" w14:textId="7AA1DCFB" w:rsidR="00912CAF" w:rsidRDefault="00912CAF" w:rsidP="0088547E">
      <w:pPr>
        <w:rPr>
          <w:lang w:val="en-US"/>
        </w:rPr>
      </w:pPr>
    </w:p>
    <w:p w14:paraId="2EA77681" w14:textId="37FFD003" w:rsidR="00912CAF" w:rsidRDefault="00912CAF" w:rsidP="0088547E">
      <w:pPr>
        <w:rPr>
          <w:lang w:val="en-US"/>
        </w:rPr>
      </w:pPr>
      <w:r w:rsidRPr="00912CAF">
        <w:rPr>
          <w:noProof/>
          <w:lang w:val="en-US"/>
        </w:rPr>
        <w:lastRenderedPageBreak/>
        <w:drawing>
          <wp:inline distT="0" distB="0" distL="0" distR="0" wp14:anchorId="6BDBCC5E" wp14:editId="3EE3EC58">
            <wp:extent cx="5940425" cy="32226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22DE" w14:textId="57FE0D08" w:rsidR="0088547E" w:rsidRDefault="0088547E" w:rsidP="0088547E">
      <w:pPr>
        <w:pStyle w:val="3"/>
      </w:pPr>
      <w:r>
        <w:t>Inverse Kinematics solution</w:t>
      </w:r>
    </w:p>
    <w:p w14:paraId="4846DB2D" w14:textId="48EED338" w:rsidR="0088547E" w:rsidRDefault="0088547E" w:rsidP="0088547E">
      <w:pPr>
        <w:rPr>
          <w:lang w:val="en-US"/>
        </w:rPr>
      </w:pPr>
    </w:p>
    <w:p w14:paraId="0D29F0BA" w14:textId="1303A00E" w:rsidR="00912CAF" w:rsidRDefault="002F0757" w:rsidP="0088547E">
      <w:pPr>
        <w:rPr>
          <w:lang w:val="en-US"/>
        </w:rPr>
      </w:pPr>
      <w:r w:rsidRPr="002F0757">
        <w:rPr>
          <w:noProof/>
          <w:lang w:val="en-US"/>
        </w:rPr>
        <w:drawing>
          <wp:inline distT="0" distB="0" distL="0" distR="0" wp14:anchorId="18F53A0B" wp14:editId="1ED6017B">
            <wp:extent cx="5940425" cy="321627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00CC" w14:textId="1FCB3F12" w:rsidR="002F0757" w:rsidRDefault="002F0757" w:rsidP="0088547E">
      <w:pPr>
        <w:rPr>
          <w:lang w:val="en-US"/>
        </w:rPr>
      </w:pPr>
    </w:p>
    <w:p w14:paraId="533F486A" w14:textId="01F90F95" w:rsidR="002F0757" w:rsidRDefault="002F0757" w:rsidP="0088547E">
      <w:pPr>
        <w:rPr>
          <w:lang w:val="en-US"/>
        </w:rPr>
      </w:pPr>
      <w:r w:rsidRPr="002F0757">
        <w:rPr>
          <w:noProof/>
          <w:lang w:val="en-US"/>
        </w:rPr>
        <w:lastRenderedPageBreak/>
        <w:drawing>
          <wp:inline distT="0" distB="0" distL="0" distR="0" wp14:anchorId="10AC586F" wp14:editId="4820CB7B">
            <wp:extent cx="5940425" cy="32194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B8B" w14:textId="454597FA" w:rsidR="0023497D" w:rsidRDefault="0023497D" w:rsidP="0088547E">
      <w:pPr>
        <w:rPr>
          <w:lang w:val="en-US"/>
        </w:rPr>
      </w:pPr>
    </w:p>
    <w:p w14:paraId="19E4328E" w14:textId="77777777" w:rsidR="0023497D" w:rsidRDefault="0023497D" w:rsidP="0088547E">
      <w:pPr>
        <w:rPr>
          <w:lang w:val="en-US"/>
        </w:rPr>
      </w:pPr>
    </w:p>
    <w:p w14:paraId="4C8F1F91" w14:textId="786FCAE4" w:rsidR="0088547E" w:rsidRPr="0088547E" w:rsidRDefault="0088547E" w:rsidP="0088547E">
      <w:pPr>
        <w:pStyle w:val="3"/>
      </w:pPr>
      <w:r w:rsidRPr="0088547E">
        <w:t>Direct</w:t>
      </w:r>
      <w:r w:rsidRPr="0088547E">
        <w:sym w:font="Wingdings" w:char="F0E0"/>
      </w:r>
      <w:r w:rsidR="0023497D">
        <w:t>Inverse Kinematics</w:t>
      </w:r>
      <w:r w:rsidRPr="0088547E">
        <w:t xml:space="preserve"> Solution</w:t>
      </w:r>
    </w:p>
    <w:p w14:paraId="2A12F8F3" w14:textId="34E545A4" w:rsidR="005F1400" w:rsidRDefault="005F1400" w:rsidP="005F1400">
      <w:pPr>
        <w:rPr>
          <w:lang w:val="en-US"/>
        </w:rPr>
      </w:pPr>
    </w:p>
    <w:p w14:paraId="5AAD635E" w14:textId="1EB4421F" w:rsidR="005F1400" w:rsidRDefault="0023497D" w:rsidP="005F1400">
      <w:pPr>
        <w:rPr>
          <w:lang w:val="en-US"/>
        </w:rPr>
      </w:pPr>
      <w:r w:rsidRPr="0023497D">
        <w:rPr>
          <w:noProof/>
          <w:lang w:val="en-US"/>
        </w:rPr>
        <w:drawing>
          <wp:inline distT="0" distB="0" distL="0" distR="0" wp14:anchorId="174605BA" wp14:editId="150EF5FF">
            <wp:extent cx="5940425" cy="32194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506B" w14:textId="716ED257" w:rsidR="00566669" w:rsidRDefault="00566669" w:rsidP="005F1400">
      <w:pPr>
        <w:rPr>
          <w:lang w:val="en-US"/>
        </w:rPr>
      </w:pPr>
    </w:p>
    <w:p w14:paraId="438839A8" w14:textId="37CDC7A5" w:rsidR="00566669" w:rsidRDefault="006F1699" w:rsidP="005F1400">
      <w:pPr>
        <w:rPr>
          <w:lang w:val="en-US"/>
        </w:rPr>
      </w:pPr>
      <w:r w:rsidRPr="006F1699">
        <w:rPr>
          <w:noProof/>
          <w:lang w:val="en-US"/>
        </w:rPr>
        <w:lastRenderedPageBreak/>
        <w:drawing>
          <wp:inline distT="0" distB="0" distL="0" distR="0" wp14:anchorId="7E7082B1" wp14:editId="7B5CF271">
            <wp:extent cx="5940425" cy="32162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E2AD" w14:textId="41B4E99A" w:rsidR="006F1699" w:rsidRDefault="006F1699" w:rsidP="005F1400">
      <w:pPr>
        <w:rPr>
          <w:lang w:val="en-US"/>
        </w:rPr>
      </w:pPr>
    </w:p>
    <w:p w14:paraId="5472A25E" w14:textId="17C8C538" w:rsidR="006F1699" w:rsidRDefault="006F1699" w:rsidP="005F1400">
      <w:pPr>
        <w:rPr>
          <w:lang w:val="en-US"/>
        </w:rPr>
      </w:pPr>
      <w:r w:rsidRPr="006F1699">
        <w:rPr>
          <w:noProof/>
          <w:lang w:val="en-US"/>
        </w:rPr>
        <w:drawing>
          <wp:inline distT="0" distB="0" distL="0" distR="0" wp14:anchorId="6796D157" wp14:editId="7076C74D">
            <wp:extent cx="5940425" cy="32099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ACB8" w14:textId="443D91C8" w:rsidR="006F1699" w:rsidRDefault="006F1699" w:rsidP="005F1400">
      <w:pPr>
        <w:rPr>
          <w:lang w:val="en-US"/>
        </w:rPr>
      </w:pPr>
      <w:r w:rsidRPr="006F1699">
        <w:rPr>
          <w:noProof/>
          <w:lang w:val="en-US"/>
        </w:rPr>
        <w:lastRenderedPageBreak/>
        <w:drawing>
          <wp:inline distT="0" distB="0" distL="0" distR="0" wp14:anchorId="5E9CA1E7" wp14:editId="00A49039">
            <wp:extent cx="5940425" cy="32194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780B" w14:textId="2B74C305" w:rsidR="006F1699" w:rsidRDefault="006F1699" w:rsidP="005F1400">
      <w:pPr>
        <w:rPr>
          <w:lang w:val="en-US"/>
        </w:rPr>
      </w:pPr>
    </w:p>
    <w:p w14:paraId="396A65CB" w14:textId="5E80B71D" w:rsidR="006F1699" w:rsidRDefault="003B7EB2" w:rsidP="005F1400">
      <w:pPr>
        <w:rPr>
          <w:lang w:val="en-US"/>
        </w:rPr>
      </w:pPr>
      <w:r w:rsidRPr="003B7EB2">
        <w:rPr>
          <w:noProof/>
          <w:lang w:val="en-US"/>
        </w:rPr>
        <w:drawing>
          <wp:inline distT="0" distB="0" distL="0" distR="0" wp14:anchorId="6DFC27B4" wp14:editId="528D4711">
            <wp:extent cx="5940425" cy="32194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CAD3" w14:textId="455ABAB9" w:rsidR="009C34AC" w:rsidRDefault="009C34AC" w:rsidP="005F1400">
      <w:pPr>
        <w:rPr>
          <w:lang w:val="en-US"/>
        </w:rPr>
      </w:pPr>
    </w:p>
    <w:p w14:paraId="6C1117E9" w14:textId="78A1DA71" w:rsidR="009C34AC" w:rsidRDefault="009C34AC" w:rsidP="005F1400">
      <w:pPr>
        <w:rPr>
          <w:lang w:val="en-US"/>
        </w:rPr>
      </w:pPr>
      <w:r>
        <w:rPr>
          <w:lang w:val="en-US"/>
        </w:rPr>
        <w:t>Problem</w:t>
      </w:r>
      <w:r w:rsidR="00641A45">
        <w:rPr>
          <w:lang w:val="en-US"/>
        </w:rPr>
        <w:t>:</w:t>
      </w:r>
    </w:p>
    <w:p w14:paraId="74937A3D" w14:textId="6E9CAE86" w:rsidR="009C34AC" w:rsidRPr="005F1400" w:rsidRDefault="009C34AC" w:rsidP="005F1400">
      <w:pPr>
        <w:rPr>
          <w:lang w:val="en-US"/>
        </w:rPr>
      </w:pPr>
      <w:r w:rsidRPr="009C34AC">
        <w:rPr>
          <w:noProof/>
          <w:lang w:val="en-US"/>
        </w:rPr>
        <w:lastRenderedPageBreak/>
        <w:drawing>
          <wp:inline distT="0" distB="0" distL="0" distR="0" wp14:anchorId="0BE04BEF" wp14:editId="6DEA7692">
            <wp:extent cx="5940425" cy="322135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34AC" w:rsidRPr="005F140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Montserrat">
    <w:panose1 w:val="00000500000000000000"/>
    <w:charset w:val="CC"/>
    <w:family w:val="auto"/>
    <w:pitch w:val="variable"/>
    <w:sig w:usb0="2000020F" w:usb1="00000003" w:usb2="00000000" w:usb3="00000000" w:csb0="00000197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F84F3A"/>
    <w:multiLevelType w:val="hybridMultilevel"/>
    <w:tmpl w:val="2048AE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0D159F"/>
    <w:multiLevelType w:val="hybridMultilevel"/>
    <w:tmpl w:val="A77E38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5D3"/>
    <w:rsid w:val="0023497D"/>
    <w:rsid w:val="00256795"/>
    <w:rsid w:val="002A73CB"/>
    <w:rsid w:val="002F0757"/>
    <w:rsid w:val="003B7EB2"/>
    <w:rsid w:val="004E2EBF"/>
    <w:rsid w:val="004E7116"/>
    <w:rsid w:val="00566669"/>
    <w:rsid w:val="005F1400"/>
    <w:rsid w:val="00641A45"/>
    <w:rsid w:val="006E0A21"/>
    <w:rsid w:val="006F1699"/>
    <w:rsid w:val="0088547E"/>
    <w:rsid w:val="00912CAF"/>
    <w:rsid w:val="009C34AC"/>
    <w:rsid w:val="00B62C83"/>
    <w:rsid w:val="00C7603E"/>
    <w:rsid w:val="00D35A11"/>
    <w:rsid w:val="00D87227"/>
    <w:rsid w:val="00E74BEF"/>
    <w:rsid w:val="00FA1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99DD70"/>
  <w15:chartTrackingRefBased/>
  <w15:docId w15:val="{6A4BB75C-8E19-4453-9992-DCECB6A6E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5F1400"/>
    <w:rPr>
      <w:rFonts w:ascii="Montserrat" w:hAnsi="Montserrat"/>
    </w:rPr>
  </w:style>
  <w:style w:type="paragraph" w:styleId="1">
    <w:name w:val="heading 1"/>
    <w:basedOn w:val="a"/>
    <w:next w:val="a"/>
    <w:link w:val="10"/>
    <w:uiPriority w:val="9"/>
    <w:qFormat/>
    <w:rsid w:val="005F1400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2F5496" w:themeColor="accent1" w:themeShade="BF"/>
      <w:sz w:val="32"/>
      <w:szCs w:val="32"/>
      <w:lang w:val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5F1400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4"/>
      <w:szCs w:val="24"/>
      <w:lang w:val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88547E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F1400"/>
    <w:rPr>
      <w:rFonts w:ascii="Montserrat" w:eastAsiaTheme="majorEastAsia" w:hAnsi="Montserrat" w:cstheme="majorBidi"/>
      <w:color w:val="2F5496" w:themeColor="accent1" w:themeShade="BF"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rsid w:val="005F1400"/>
    <w:rPr>
      <w:rFonts w:ascii="Montserrat" w:eastAsiaTheme="majorEastAsia" w:hAnsi="Montserrat" w:cstheme="majorBidi"/>
      <w:color w:val="2F5496" w:themeColor="accent1" w:themeShade="BF"/>
      <w:sz w:val="24"/>
      <w:szCs w:val="24"/>
      <w:lang w:val="en-US"/>
    </w:rPr>
  </w:style>
  <w:style w:type="character" w:customStyle="1" w:styleId="30">
    <w:name w:val="Заголовок 3 Знак"/>
    <w:basedOn w:val="a0"/>
    <w:link w:val="3"/>
    <w:uiPriority w:val="9"/>
    <w:rsid w:val="0088547E"/>
    <w:rPr>
      <w:rFonts w:ascii="Montserrat" w:eastAsiaTheme="majorEastAsia" w:hAnsi="Montserrat" w:cstheme="majorBidi"/>
      <w:color w:val="1F3763" w:themeColor="accent1" w:themeShade="7F"/>
      <w:sz w:val="24"/>
      <w:szCs w:val="24"/>
      <w:lang w:val="en-US"/>
    </w:rPr>
  </w:style>
  <w:style w:type="paragraph" w:styleId="a3">
    <w:name w:val="List Paragraph"/>
    <w:basedOn w:val="a"/>
    <w:uiPriority w:val="34"/>
    <w:qFormat/>
    <w:rsid w:val="00D35A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Севостьянов</dc:creator>
  <cp:keywords/>
  <dc:description/>
  <cp:lastModifiedBy>Илья Севостьянов</cp:lastModifiedBy>
  <cp:revision>20</cp:revision>
  <dcterms:created xsi:type="dcterms:W3CDTF">2019-10-02T17:23:00Z</dcterms:created>
  <dcterms:modified xsi:type="dcterms:W3CDTF">2019-10-02T18:37:00Z</dcterms:modified>
</cp:coreProperties>
</file>